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1A5" w:rsidRPr="00410212" w:rsidRDefault="00FE71A5" w:rsidP="009D35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2363" w:type="pct"/>
        <w:tblInd w:w="5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4534"/>
      </w:tblGrid>
      <w:tr w:rsidR="00FE71A5" w:rsidRPr="00410212" w:rsidTr="00667733">
        <w:tc>
          <w:tcPr>
            <w:tcW w:w="22" w:type="pct"/>
            <w:hideMark/>
          </w:tcPr>
          <w:p w:rsidR="00FE71A5" w:rsidRPr="00410212" w:rsidRDefault="00FE71A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0" w:name="n110"/>
            <w:bookmarkEnd w:id="0"/>
          </w:p>
        </w:tc>
        <w:tc>
          <w:tcPr>
            <w:tcW w:w="4978" w:type="pct"/>
            <w:hideMark/>
          </w:tcPr>
          <w:p w:rsidR="00FE71A5" w:rsidRDefault="00FE71A5" w:rsidP="00B42629">
            <w:pPr>
              <w:spacing w:after="0" w:line="240" w:lineRule="auto"/>
              <w:ind w:left="688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 8</w:t>
            </w:r>
            <w:r w:rsidRPr="0041021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  <w:t xml:space="preserve">до </w:t>
            </w:r>
            <w:r w:rsidR="00B4262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</w:t>
            </w:r>
            <w:r w:rsidRPr="0041021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рогнозу бюджету</w:t>
            </w:r>
            <w:r w:rsidRPr="0041021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="00B4262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Хмільницької міської територіальної громади</w:t>
            </w:r>
          </w:p>
          <w:p w:rsidR="00B42629" w:rsidRPr="00410212" w:rsidRDefault="00B42629" w:rsidP="00B42629">
            <w:pPr>
              <w:spacing w:after="0" w:line="240" w:lineRule="auto"/>
              <w:ind w:left="688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 2026 – 2028 роки</w:t>
            </w:r>
          </w:p>
        </w:tc>
      </w:tr>
    </w:tbl>
    <w:p w:rsidR="00DF7CCB" w:rsidRPr="00410212" w:rsidRDefault="00DF7CCB" w:rsidP="009D3589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bookmarkStart w:id="1" w:name="n111"/>
      <w:bookmarkEnd w:id="1"/>
    </w:p>
    <w:p w:rsidR="00FE71A5" w:rsidRPr="00410212" w:rsidRDefault="00373D85" w:rsidP="009D3589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41021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Граничні пока</w:t>
      </w:r>
      <w:r w:rsidR="00B4262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</w:t>
      </w:r>
      <w:r w:rsidRPr="0041021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ники</w:t>
      </w:r>
      <w:r w:rsidR="00FE71A5" w:rsidRPr="0041021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FE71A5" w:rsidRPr="0041021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кредитування бюджету за </w:t>
      </w:r>
      <w:hyperlink r:id="rId4" w:anchor="n73" w:tgtFrame="_blank" w:history="1">
        <w:r w:rsidR="00FE71A5" w:rsidRPr="00410212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uk-UA"/>
          </w:rPr>
          <w:t>Типовою програмною класифікацією видатків та кредитування місцевого бюджету</w:t>
        </w:r>
      </w:hyperlink>
    </w:p>
    <w:p w:rsidR="00DF7CCB" w:rsidRPr="00410212" w:rsidRDefault="00DF7CCB" w:rsidP="009D3589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9"/>
        <w:gridCol w:w="2046"/>
        <w:gridCol w:w="694"/>
        <w:gridCol w:w="1124"/>
        <w:gridCol w:w="1587"/>
        <w:gridCol w:w="1130"/>
        <w:gridCol w:w="1130"/>
        <w:gridCol w:w="1267"/>
      </w:tblGrid>
      <w:tr w:rsidR="00410212" w:rsidRPr="00410212" w:rsidTr="00DF7CCB">
        <w:trPr>
          <w:trHeight w:val="1246"/>
        </w:trPr>
        <w:tc>
          <w:tcPr>
            <w:tcW w:w="2744" w:type="dxa"/>
            <w:gridSpan w:val="2"/>
            <w:tcBorders>
              <w:bottom w:val="single" w:sz="4" w:space="0" w:color="auto"/>
            </w:tcBorders>
            <w:hideMark/>
          </w:tcPr>
          <w:p w:rsidR="0004389C" w:rsidRDefault="0004389C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bookmarkStart w:id="2" w:name="n112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</w:t>
            </w:r>
            <w:r w:rsidRPr="000438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0253700000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</w:t>
            </w:r>
          </w:p>
          <w:p w:rsidR="00667733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(код бюджету)</w:t>
            </w:r>
          </w:p>
        </w:tc>
        <w:tc>
          <w:tcPr>
            <w:tcW w:w="7109" w:type="dxa"/>
            <w:gridSpan w:val="6"/>
            <w:tcBorders>
              <w:bottom w:val="single" w:sz="4" w:space="0" w:color="auto"/>
            </w:tcBorders>
            <w:hideMark/>
          </w:tcPr>
          <w:p w:rsidR="00995C21" w:rsidRDefault="00FE71A5" w:rsidP="00995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</w:p>
          <w:p w:rsidR="00995C21" w:rsidRDefault="00995C21" w:rsidP="00995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</w:pPr>
          </w:p>
          <w:p w:rsidR="00FE71A5" w:rsidRPr="00410212" w:rsidRDefault="00FE71A5" w:rsidP="00995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(грн)</w:t>
            </w:r>
          </w:p>
        </w:tc>
      </w:tr>
      <w:tr w:rsidR="0004389C" w:rsidRPr="00410212" w:rsidTr="00DF7C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3" w:name="n113"/>
            <w:bookmarkEnd w:id="3"/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Код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показника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A5" w:rsidRPr="00410212" w:rsidRDefault="0004389C" w:rsidP="0004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2024</w:t>
            </w:r>
            <w:r w:rsidR="00FE71A5"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рік</w:t>
            </w:r>
            <w:r w:rsidR="00FE71A5"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(звіт)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A5" w:rsidRPr="00410212" w:rsidRDefault="00FE71A5" w:rsidP="0004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04389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</w:t>
            </w: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рік</w:t>
            </w: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(затверджено)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A5" w:rsidRPr="00410212" w:rsidRDefault="00FE71A5" w:rsidP="0004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04389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</w:t>
            </w: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рік</w:t>
            </w: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(план)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A5" w:rsidRPr="00410212" w:rsidRDefault="00FE71A5" w:rsidP="0004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04389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</w:t>
            </w: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рік</w:t>
            </w: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(план)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A5" w:rsidRPr="00410212" w:rsidRDefault="00FE71A5" w:rsidP="0004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04389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28</w:t>
            </w: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рік</w:t>
            </w: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(план)</w:t>
            </w:r>
          </w:p>
        </w:tc>
      </w:tr>
      <w:tr w:rsidR="0004389C" w:rsidRPr="00410212" w:rsidTr="00DF7C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"/>
        </w:trPr>
        <w:tc>
          <w:tcPr>
            <w:tcW w:w="6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04389C" w:rsidRPr="00410212" w:rsidTr="00DF7C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/>
        </w:trPr>
        <w:tc>
          <w:tcPr>
            <w:tcW w:w="6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Повернення кредитів, </w:t>
            </w:r>
            <w:r w:rsidR="004052B3"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 тому числі: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</w:tr>
      <w:tr w:rsidR="0004389C" w:rsidRPr="00410212" w:rsidTr="00DF7C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"/>
        </w:trPr>
        <w:tc>
          <w:tcPr>
            <w:tcW w:w="6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</w:tr>
      <w:tr w:rsidR="0004389C" w:rsidRPr="00410212" w:rsidTr="00DF7C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"/>
        </w:trPr>
        <w:tc>
          <w:tcPr>
            <w:tcW w:w="6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4389C" w:rsidRPr="00410212" w:rsidTr="00DF7C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"/>
        </w:trPr>
        <w:tc>
          <w:tcPr>
            <w:tcW w:w="6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</w:tr>
      <w:tr w:rsidR="0004389C" w:rsidRPr="00410212" w:rsidTr="00DF7C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"/>
        </w:trPr>
        <w:tc>
          <w:tcPr>
            <w:tcW w:w="6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4389C" w:rsidRPr="00410212" w:rsidTr="00DF7C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"/>
        </w:trPr>
        <w:tc>
          <w:tcPr>
            <w:tcW w:w="6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Надання кредитів, </w:t>
            </w:r>
            <w:r w:rsidR="004052B3"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 тому числі: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</w:tr>
      <w:tr w:rsidR="0004389C" w:rsidRPr="00410212" w:rsidTr="00DF7C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"/>
        </w:trPr>
        <w:tc>
          <w:tcPr>
            <w:tcW w:w="6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</w:tr>
      <w:tr w:rsidR="0004389C" w:rsidRPr="00410212" w:rsidTr="00DF7C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"/>
        </w:trPr>
        <w:tc>
          <w:tcPr>
            <w:tcW w:w="6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4389C" w:rsidRPr="00410212" w:rsidTr="00DF7C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"/>
        </w:trPr>
        <w:tc>
          <w:tcPr>
            <w:tcW w:w="6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</w:tr>
      <w:tr w:rsidR="0004389C" w:rsidRPr="00410212" w:rsidTr="00DF7C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"/>
        </w:trPr>
        <w:tc>
          <w:tcPr>
            <w:tcW w:w="6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67733" w:rsidRPr="00410212" w:rsidRDefault="00667733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4389C" w:rsidRPr="00410212" w:rsidTr="00DF7C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"/>
        </w:trPr>
        <w:tc>
          <w:tcPr>
            <w:tcW w:w="6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9560D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Кредитування (результат), у тому числі: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</w:tr>
      <w:tr w:rsidR="0004389C" w:rsidRPr="00410212" w:rsidTr="00DF7C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"/>
        </w:trPr>
        <w:tc>
          <w:tcPr>
            <w:tcW w:w="6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</w:tr>
      <w:tr w:rsidR="0004389C" w:rsidRPr="00410212" w:rsidTr="00DF7C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"/>
        </w:trPr>
        <w:tc>
          <w:tcPr>
            <w:tcW w:w="6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FE71A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02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E71A5" w:rsidRPr="00410212" w:rsidRDefault="008A2D85" w:rsidP="009D3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</w:tr>
    </w:tbl>
    <w:p w:rsidR="00732885" w:rsidRDefault="00732885" w:rsidP="00732885">
      <w:pPr>
        <w:jc w:val="both"/>
      </w:pPr>
    </w:p>
    <w:p w:rsidR="00732885" w:rsidRPr="00732885" w:rsidRDefault="00732885" w:rsidP="00732885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32885">
        <w:rPr>
          <w:rFonts w:ascii="Times New Roman" w:hAnsi="Times New Roman" w:cs="Times New Roman"/>
          <w:sz w:val="28"/>
          <w:szCs w:val="28"/>
        </w:rPr>
        <w:t xml:space="preserve">Керуючий справами виконкому міської ради  </w:t>
      </w:r>
      <w:bookmarkStart w:id="4" w:name="_GoBack"/>
      <w:bookmarkEnd w:id="4"/>
      <w:r w:rsidRPr="00732885">
        <w:rPr>
          <w:rFonts w:ascii="Times New Roman" w:hAnsi="Times New Roman" w:cs="Times New Roman"/>
          <w:sz w:val="28"/>
          <w:szCs w:val="28"/>
        </w:rPr>
        <w:t xml:space="preserve">                                  Сергій МАТАШ</w:t>
      </w:r>
    </w:p>
    <w:p w:rsidR="00732885" w:rsidRDefault="00732885" w:rsidP="00732885">
      <w:pPr>
        <w:rPr>
          <w:sz w:val="20"/>
          <w:szCs w:val="20"/>
        </w:rPr>
      </w:pPr>
    </w:p>
    <w:p w:rsidR="00DF7CCB" w:rsidRPr="00410212" w:rsidRDefault="00DF7CCB" w:rsidP="009D3589">
      <w:pPr>
        <w:spacing w:after="0" w:line="240" w:lineRule="auto"/>
      </w:pPr>
    </w:p>
    <w:sectPr w:rsidR="00DF7CCB" w:rsidRPr="00410212" w:rsidSect="00346FF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F7A"/>
    <w:rsid w:val="000209FF"/>
    <w:rsid w:val="0004389C"/>
    <w:rsid w:val="00084CD2"/>
    <w:rsid w:val="001F6DB8"/>
    <w:rsid w:val="00346FF4"/>
    <w:rsid w:val="00373D85"/>
    <w:rsid w:val="004052B3"/>
    <w:rsid w:val="00410212"/>
    <w:rsid w:val="00585C5E"/>
    <w:rsid w:val="00622E82"/>
    <w:rsid w:val="0063253C"/>
    <w:rsid w:val="00667733"/>
    <w:rsid w:val="00732885"/>
    <w:rsid w:val="007B7B00"/>
    <w:rsid w:val="00867881"/>
    <w:rsid w:val="008A2D85"/>
    <w:rsid w:val="009560D5"/>
    <w:rsid w:val="00995C21"/>
    <w:rsid w:val="009D3589"/>
    <w:rsid w:val="00B42629"/>
    <w:rsid w:val="00B42F7A"/>
    <w:rsid w:val="00D2338C"/>
    <w:rsid w:val="00D27675"/>
    <w:rsid w:val="00DF7CCB"/>
    <w:rsid w:val="00EB10AE"/>
    <w:rsid w:val="00FE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1B9D"/>
  <w15:chartTrackingRefBased/>
  <w15:docId w15:val="{03E20466-6721-4713-9C70-B41A3200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7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77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39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16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7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00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9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9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on.rada.gov.ua/laws/show/v0793201-17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582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Ministry of Finance of Ukraine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ПЕРОЩУК Зорина Іванівна</dc:creator>
  <cp:keywords/>
  <dc:description/>
  <cp:lastModifiedBy>Chif</cp:lastModifiedBy>
  <cp:revision>11</cp:revision>
  <cp:lastPrinted>2025-04-22T15:52:00Z</cp:lastPrinted>
  <dcterms:created xsi:type="dcterms:W3CDTF">2025-05-27T10:27:00Z</dcterms:created>
  <dcterms:modified xsi:type="dcterms:W3CDTF">2025-08-08T12:34:00Z</dcterms:modified>
</cp:coreProperties>
</file>